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D8" w:rsidRPr="00A931D7" w:rsidRDefault="00A931D7" w:rsidP="00A931D7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931D7">
        <w:rPr>
          <w:rFonts w:ascii="Times New Roman" w:hAnsi="Times New Roman" w:cs="Times New Roman"/>
          <w:b/>
          <w:sz w:val="52"/>
          <w:szCs w:val="28"/>
        </w:rPr>
        <w:t>Публичный отчет</w:t>
      </w:r>
    </w:p>
    <w:p w:rsidR="00A931D7" w:rsidRDefault="00A931D7" w:rsidP="00A931D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31D7">
        <w:rPr>
          <w:rFonts w:ascii="Times New Roman" w:hAnsi="Times New Roman" w:cs="Times New Roman"/>
          <w:b/>
          <w:sz w:val="32"/>
          <w:szCs w:val="28"/>
        </w:rPr>
        <w:t>о работе ППО МБДОУ № 72 за 20</w:t>
      </w:r>
      <w:r w:rsidR="00FB5804">
        <w:rPr>
          <w:rFonts w:ascii="Times New Roman" w:hAnsi="Times New Roman" w:cs="Times New Roman"/>
          <w:b/>
          <w:sz w:val="32"/>
          <w:szCs w:val="28"/>
        </w:rPr>
        <w:t>23</w:t>
      </w:r>
      <w:r w:rsidRPr="00A931D7">
        <w:rPr>
          <w:rFonts w:ascii="Times New Roman" w:hAnsi="Times New Roman" w:cs="Times New Roman"/>
          <w:b/>
          <w:sz w:val="32"/>
          <w:szCs w:val="28"/>
        </w:rPr>
        <w:t xml:space="preserve"> год.</w:t>
      </w:r>
    </w:p>
    <w:p w:rsidR="00991F92" w:rsidRPr="00A931D7" w:rsidRDefault="00991F92" w:rsidP="00A931D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31D7" w:rsidRDefault="00A931D7" w:rsidP="00991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первичная профсоюзная организация является структурным звеном организации профсоюза работников народного образования и науки РФ.</w:t>
      </w:r>
    </w:p>
    <w:p w:rsidR="00A931D7" w:rsidRDefault="00A931D7" w:rsidP="00991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ППО руководствуется Уставом профсоюза, Законом РФ «О профессиональных союзах, их правах и гарантиях деятельности», действующим законодательством, положением о ППО, коллективным договором, планом работы ППО и нормативными актами.</w:t>
      </w:r>
    </w:p>
    <w:p w:rsidR="00A931D7" w:rsidRDefault="00A931D7" w:rsidP="00991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Профсоюза являются представительство и защита социально-трудовых прав и профессиональных интересов членов профсоюза.</w:t>
      </w:r>
    </w:p>
    <w:p w:rsidR="00A931D7" w:rsidRDefault="00A931D7" w:rsidP="00991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профсоюзного комитета за отчетный период велась</w:t>
      </w:r>
      <w:r w:rsidR="005E2F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следующих направлений:</w:t>
      </w:r>
    </w:p>
    <w:p w:rsidR="00A931D7" w:rsidRDefault="00A931D7" w:rsidP="0099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партнерства;</w:t>
      </w:r>
    </w:p>
    <w:p w:rsidR="00A931D7" w:rsidRDefault="00A931D7" w:rsidP="0099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каждого члена профсоюза;</w:t>
      </w:r>
    </w:p>
    <w:p w:rsidR="00A931D7" w:rsidRDefault="00A931D7" w:rsidP="0099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обеспечение здоровых и безопасных условий труда;</w:t>
      </w:r>
    </w:p>
    <w:p w:rsidR="00A931D7" w:rsidRDefault="00A931D7" w:rsidP="0099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работа;</w:t>
      </w:r>
    </w:p>
    <w:p w:rsidR="00A931D7" w:rsidRDefault="00A931D7" w:rsidP="0099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Культурно-оздоровительная работа;</w:t>
      </w:r>
    </w:p>
    <w:p w:rsidR="00A931D7" w:rsidRDefault="00A931D7" w:rsidP="0099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работа;</w:t>
      </w:r>
    </w:p>
    <w:p w:rsidR="00A931D7" w:rsidRDefault="00A931D7" w:rsidP="0099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помощи.</w:t>
      </w:r>
    </w:p>
    <w:p w:rsidR="00A931D7" w:rsidRDefault="00991F92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31D7">
        <w:rPr>
          <w:rFonts w:ascii="Times New Roman" w:hAnsi="Times New Roman" w:cs="Times New Roman"/>
          <w:sz w:val="28"/>
          <w:szCs w:val="28"/>
        </w:rPr>
        <w:t xml:space="preserve">На сегодняшний день наша ППО насчитывает </w:t>
      </w:r>
      <w:r w:rsidR="00A931D7" w:rsidRPr="00785575">
        <w:rPr>
          <w:rFonts w:ascii="Times New Roman" w:hAnsi="Times New Roman" w:cs="Times New Roman"/>
          <w:sz w:val="28"/>
          <w:szCs w:val="28"/>
        </w:rPr>
        <w:t>4</w:t>
      </w:r>
      <w:r w:rsidR="00785575" w:rsidRPr="00785575">
        <w:rPr>
          <w:rFonts w:ascii="Times New Roman" w:hAnsi="Times New Roman" w:cs="Times New Roman"/>
          <w:sz w:val="28"/>
          <w:szCs w:val="28"/>
        </w:rPr>
        <w:t>4</w:t>
      </w:r>
      <w:r w:rsidR="00A931D7">
        <w:rPr>
          <w:rFonts w:ascii="Times New Roman" w:hAnsi="Times New Roman" w:cs="Times New Roman"/>
          <w:sz w:val="28"/>
          <w:szCs w:val="28"/>
        </w:rPr>
        <w:t xml:space="preserve"> человека, что составл</w:t>
      </w:r>
      <w:r w:rsidR="00F40554">
        <w:rPr>
          <w:rFonts w:ascii="Times New Roman" w:hAnsi="Times New Roman" w:cs="Times New Roman"/>
          <w:sz w:val="28"/>
          <w:szCs w:val="28"/>
        </w:rPr>
        <w:t>я</w:t>
      </w:r>
      <w:r w:rsidR="00FB5804">
        <w:rPr>
          <w:rFonts w:ascii="Times New Roman" w:hAnsi="Times New Roman" w:cs="Times New Roman"/>
          <w:sz w:val="28"/>
          <w:szCs w:val="28"/>
        </w:rPr>
        <w:t xml:space="preserve">ет от общего числа работающих </w:t>
      </w:r>
      <w:r w:rsidR="00FB5804" w:rsidRPr="00785575">
        <w:rPr>
          <w:rFonts w:ascii="Times New Roman" w:hAnsi="Times New Roman" w:cs="Times New Roman"/>
          <w:sz w:val="28"/>
          <w:szCs w:val="28"/>
        </w:rPr>
        <w:t>93</w:t>
      </w:r>
      <w:r w:rsidRPr="00785575">
        <w:rPr>
          <w:rFonts w:ascii="Times New Roman" w:hAnsi="Times New Roman" w:cs="Times New Roman"/>
          <w:sz w:val="28"/>
          <w:szCs w:val="28"/>
        </w:rPr>
        <w:t>,</w:t>
      </w:r>
      <w:r w:rsidR="00785575" w:rsidRPr="00785575">
        <w:rPr>
          <w:rFonts w:ascii="Times New Roman" w:hAnsi="Times New Roman" w:cs="Times New Roman"/>
          <w:sz w:val="28"/>
          <w:szCs w:val="28"/>
        </w:rPr>
        <w:t>6</w:t>
      </w:r>
      <w:r w:rsidR="00A931D7" w:rsidRPr="00785575">
        <w:rPr>
          <w:rFonts w:ascii="Times New Roman" w:hAnsi="Times New Roman" w:cs="Times New Roman"/>
          <w:sz w:val="28"/>
          <w:szCs w:val="28"/>
        </w:rPr>
        <w:t>%.</w:t>
      </w:r>
      <w:r w:rsidR="00A931D7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B20658">
        <w:rPr>
          <w:rFonts w:ascii="Times New Roman" w:hAnsi="Times New Roman" w:cs="Times New Roman"/>
          <w:sz w:val="28"/>
          <w:szCs w:val="28"/>
        </w:rPr>
        <w:t>выбывших из профсоюза нет,</w:t>
      </w:r>
      <w:r w:rsidR="00FB5804">
        <w:rPr>
          <w:rFonts w:ascii="Times New Roman" w:hAnsi="Times New Roman" w:cs="Times New Roman"/>
          <w:sz w:val="28"/>
          <w:szCs w:val="28"/>
        </w:rPr>
        <w:t xml:space="preserve"> 5</w:t>
      </w:r>
      <w:r w:rsidR="00F4055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31D7">
        <w:rPr>
          <w:rFonts w:ascii="Times New Roman" w:hAnsi="Times New Roman" w:cs="Times New Roman"/>
          <w:sz w:val="28"/>
          <w:szCs w:val="28"/>
        </w:rPr>
        <w:t xml:space="preserve"> вновь поступивших на работу приняты в ряды ППО.</w:t>
      </w:r>
    </w:p>
    <w:p w:rsidR="00A931D7" w:rsidRDefault="00A931D7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отчетный период проведено </w:t>
      </w:r>
      <w:r w:rsidR="00F40554">
        <w:rPr>
          <w:rFonts w:ascii="Times New Roman" w:hAnsi="Times New Roman" w:cs="Times New Roman"/>
          <w:sz w:val="28"/>
          <w:szCs w:val="28"/>
        </w:rPr>
        <w:t>4</w:t>
      </w:r>
      <w:r w:rsidR="00845E47">
        <w:rPr>
          <w:rFonts w:ascii="Times New Roman" w:hAnsi="Times New Roman" w:cs="Times New Roman"/>
          <w:sz w:val="28"/>
          <w:szCs w:val="28"/>
        </w:rPr>
        <w:t xml:space="preserve"> профсоюзных собрания и 17</w:t>
      </w:r>
      <w:r w:rsidR="00991F92">
        <w:rPr>
          <w:rFonts w:ascii="Times New Roman" w:hAnsi="Times New Roman" w:cs="Times New Roman"/>
          <w:sz w:val="28"/>
          <w:szCs w:val="28"/>
        </w:rPr>
        <w:t xml:space="preserve"> заседаний Профсоюзного комитета на которых рассматривались следующие вопросы</w:t>
      </w:r>
      <w:r w:rsidR="000C76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1D7" w:rsidRDefault="00A931D7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ППО за год,</w:t>
      </w:r>
    </w:p>
    <w:p w:rsidR="00A931D7" w:rsidRDefault="00A931D7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финансовых расходах ППО,</w:t>
      </w:r>
    </w:p>
    <w:p w:rsidR="00CA2472" w:rsidRDefault="000D4425" w:rsidP="00BB5D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472">
        <w:rPr>
          <w:rFonts w:ascii="Times New Roman" w:hAnsi="Times New Roman" w:cs="Times New Roman"/>
          <w:sz w:val="28"/>
          <w:szCs w:val="28"/>
        </w:rPr>
        <w:t>О</w:t>
      </w:r>
      <w:r w:rsidR="00CA2472" w:rsidRPr="00CA2472">
        <w:rPr>
          <w:rFonts w:ascii="Times New Roman" w:hAnsi="Times New Roman" w:cs="Times New Roman"/>
          <w:sz w:val="28"/>
          <w:szCs w:val="28"/>
        </w:rPr>
        <w:t>б изменениях и дополнениях в коллективный договор.</w:t>
      </w:r>
      <w:r w:rsidRPr="00CA2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25" w:rsidRPr="00CA2472" w:rsidRDefault="000D4425" w:rsidP="00BB5D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472">
        <w:rPr>
          <w:rFonts w:ascii="Times New Roman" w:hAnsi="Times New Roman" w:cs="Times New Roman"/>
          <w:sz w:val="28"/>
          <w:szCs w:val="28"/>
        </w:rPr>
        <w:t>О резолюции ФНПР.</w:t>
      </w:r>
    </w:p>
    <w:p w:rsidR="00A935E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выполнение коллективного договора,</w:t>
      </w:r>
    </w:p>
    <w:p w:rsidR="00A935E4" w:rsidRPr="000C76D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соглашения по охране труда и др.</w:t>
      </w:r>
    </w:p>
    <w:p w:rsidR="00A935E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выплате стимулирующих надбавок.</w:t>
      </w:r>
    </w:p>
    <w:p w:rsidR="00A935E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на текущий год.</w:t>
      </w:r>
    </w:p>
    <w:p w:rsidR="00A935E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оздоров</w:t>
      </w:r>
      <w:r w:rsidR="00FB5804">
        <w:rPr>
          <w:rFonts w:ascii="Times New Roman" w:hAnsi="Times New Roman" w:cs="Times New Roman"/>
          <w:sz w:val="28"/>
          <w:szCs w:val="28"/>
        </w:rPr>
        <w:t>ительном отдыхе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B5804">
        <w:rPr>
          <w:rFonts w:ascii="Times New Roman" w:hAnsi="Times New Roman" w:cs="Times New Roman"/>
          <w:sz w:val="28"/>
          <w:szCs w:val="28"/>
        </w:rPr>
        <w:t xml:space="preserve"> членов ППО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5E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конкурсах.</w:t>
      </w:r>
    </w:p>
    <w:p w:rsidR="00A935E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техническом осмотре здания и сооружений.</w:t>
      </w:r>
    </w:p>
    <w:p w:rsidR="00A935E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ежегодных оплачиваемых отпусков.</w:t>
      </w:r>
    </w:p>
    <w:p w:rsidR="00A935E4" w:rsidRDefault="00A935E4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поздравлении юбиляров.</w:t>
      </w:r>
    </w:p>
    <w:p w:rsidR="00A935E4" w:rsidRDefault="001D7199" w:rsidP="000458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материальной помощи и др.</w:t>
      </w:r>
    </w:p>
    <w:p w:rsidR="00A935E4" w:rsidRDefault="000458D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935E4">
        <w:rPr>
          <w:rFonts w:ascii="Times New Roman" w:hAnsi="Times New Roman" w:cs="Times New Roman"/>
          <w:sz w:val="28"/>
          <w:szCs w:val="28"/>
        </w:rPr>
        <w:t>Роль социального партнёрства, взаимопонимания, бесконфликтного разрешения проблем, взаимной ответственности сторон особенно актуальна в современных условиях.</w:t>
      </w:r>
    </w:p>
    <w:p w:rsidR="00A935E4" w:rsidRDefault="00A935E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инструментом социального партнерства между работодателем и профсоюзным комитетом является коллективный договор, который регулирует вопросы условий труда, организации отдыха, предоставления льгот и гарантий работникам,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935E4" w:rsidRDefault="00A935E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все работники детского сада пользуются социальными льготами</w:t>
      </w:r>
      <w:r w:rsidR="00DA3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предоставляемыми им в соответствии с коллективным договором. Раз в году проводиться проверка выполнения Коллективного договора по результ</w:t>
      </w:r>
      <w:r w:rsidR="001853AF">
        <w:rPr>
          <w:rFonts w:ascii="Times New Roman" w:hAnsi="Times New Roman" w:cs="Times New Roman"/>
          <w:sz w:val="28"/>
          <w:szCs w:val="28"/>
        </w:rPr>
        <w:t xml:space="preserve">атам которой составляется отчет, который заслушивается на профсоюзном собрании. </w:t>
      </w:r>
    </w:p>
    <w:p w:rsidR="001853AF" w:rsidRDefault="001853AF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</w:t>
      </w:r>
    </w:p>
    <w:p w:rsidR="001853AF" w:rsidRDefault="001853AF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согласованию с профсоюзным комитетом в течении года рассматривались приказы и распоряжения, касающиеся социально-трудовых отношений работников</w:t>
      </w:r>
      <w:r w:rsidR="000D4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(нормы труда, оплаты труда, работа в праздничные дни, вопросы охраны труда и др.).</w:t>
      </w:r>
    </w:p>
    <w:p w:rsidR="001853AF" w:rsidRDefault="001853AF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контролем профсоюза соблюдение трудового законодательства о приеме на работу, переводе на другую работу, увольнении, ведении трудовых книжек, режиме рабочего времени и времени отдыха.</w:t>
      </w:r>
    </w:p>
    <w:p w:rsidR="001853AF" w:rsidRDefault="001853AF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Ежемесячно с профкомом согласовывается распределение стимулирующей части заработной платы работников, которая начисляется согласно заполненных всеми подразделениями индивидуальных листов профессиональных достижений и самооценки результативности деятельности.</w:t>
      </w:r>
    </w:p>
    <w:p w:rsidR="001853AF" w:rsidRDefault="001853AF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профкома включены в состав таких комиссий учреждения как:</w:t>
      </w:r>
    </w:p>
    <w:p w:rsidR="001853AF" w:rsidRDefault="001853AF" w:rsidP="00991F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охране труда;</w:t>
      </w:r>
    </w:p>
    <w:p w:rsidR="001853AF" w:rsidRDefault="001853AF" w:rsidP="00991F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регулированию социально-трудовых отношений;</w:t>
      </w:r>
    </w:p>
    <w:p w:rsidR="001853AF" w:rsidRDefault="001853AF" w:rsidP="00991F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обучению и проверки знаний по охране труда и расследовании несчастных случаев;</w:t>
      </w:r>
    </w:p>
    <w:p w:rsidR="001853AF" w:rsidRDefault="001853AF" w:rsidP="00991F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чрезвычайным ситуациям;</w:t>
      </w:r>
    </w:p>
    <w:p w:rsidR="001853AF" w:rsidRDefault="001853AF" w:rsidP="00991F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питанию и др.</w:t>
      </w:r>
    </w:p>
    <w:p w:rsidR="001853AF" w:rsidRDefault="000458D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3AF">
        <w:rPr>
          <w:rFonts w:ascii="Times New Roman" w:hAnsi="Times New Roman" w:cs="Times New Roman"/>
          <w:sz w:val="28"/>
          <w:szCs w:val="28"/>
        </w:rPr>
        <w:t>В ДОУ созданы все условия</w:t>
      </w:r>
      <w:r w:rsidR="00DA35E4">
        <w:rPr>
          <w:rFonts w:ascii="Times New Roman" w:hAnsi="Times New Roman" w:cs="Times New Roman"/>
          <w:sz w:val="28"/>
          <w:szCs w:val="28"/>
        </w:rPr>
        <w:t>,</w:t>
      </w:r>
      <w:r w:rsidR="001853AF">
        <w:rPr>
          <w:rFonts w:ascii="Times New Roman" w:hAnsi="Times New Roman" w:cs="Times New Roman"/>
          <w:sz w:val="28"/>
          <w:szCs w:val="28"/>
        </w:rPr>
        <w:t xml:space="preserve"> способствующие творческому и профессиональному росту каждого работника. Так за отчетный период</w:t>
      </w:r>
      <w:r w:rsidR="00DA35E4">
        <w:rPr>
          <w:rFonts w:ascii="Times New Roman" w:hAnsi="Times New Roman" w:cs="Times New Roman"/>
          <w:sz w:val="28"/>
          <w:szCs w:val="28"/>
        </w:rPr>
        <w:t>,</w:t>
      </w:r>
      <w:r w:rsidR="00FB5804">
        <w:rPr>
          <w:rFonts w:ascii="Times New Roman" w:hAnsi="Times New Roman" w:cs="Times New Roman"/>
          <w:sz w:val="28"/>
          <w:szCs w:val="28"/>
        </w:rPr>
        <w:t xml:space="preserve"> согласно перспективного плана 1 воспитатель</w:t>
      </w:r>
      <w:r w:rsidR="0018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</w:t>
      </w:r>
      <w:r w:rsidR="00FB5804">
        <w:rPr>
          <w:rFonts w:ascii="Times New Roman" w:hAnsi="Times New Roman" w:cs="Times New Roman"/>
          <w:sz w:val="28"/>
          <w:szCs w:val="28"/>
        </w:rPr>
        <w:t>ёл</w:t>
      </w:r>
      <w:r>
        <w:rPr>
          <w:rFonts w:ascii="Times New Roman" w:hAnsi="Times New Roman" w:cs="Times New Roman"/>
          <w:sz w:val="28"/>
          <w:szCs w:val="28"/>
        </w:rPr>
        <w:t xml:space="preserve"> аттестацию на соответствие </w:t>
      </w:r>
      <w:r w:rsidR="001853AF">
        <w:rPr>
          <w:rFonts w:ascii="Times New Roman" w:hAnsi="Times New Roman" w:cs="Times New Roman"/>
          <w:sz w:val="28"/>
          <w:szCs w:val="28"/>
        </w:rPr>
        <w:t xml:space="preserve">занимаемой должности </w:t>
      </w:r>
      <w:r w:rsidR="00FB5804">
        <w:rPr>
          <w:rFonts w:ascii="Times New Roman" w:hAnsi="Times New Roman" w:cs="Times New Roman"/>
          <w:sz w:val="28"/>
          <w:szCs w:val="28"/>
        </w:rPr>
        <w:t xml:space="preserve">и 8 педагогических работников </w:t>
      </w:r>
      <w:r w:rsidR="000D4425">
        <w:rPr>
          <w:rFonts w:ascii="Times New Roman" w:hAnsi="Times New Roman" w:cs="Times New Roman"/>
          <w:sz w:val="28"/>
          <w:szCs w:val="28"/>
        </w:rPr>
        <w:t>повысили свою квалификацию.</w:t>
      </w:r>
    </w:p>
    <w:p w:rsidR="001853AF" w:rsidRDefault="001853AF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Охрана труда одна из приоритетных задач </w:t>
      </w:r>
      <w:r w:rsidR="000458D4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3AF" w:rsidRDefault="001853AF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Контроль за </w:t>
      </w:r>
      <w:r w:rsidR="000458D4">
        <w:rPr>
          <w:rFonts w:ascii="Times New Roman" w:hAnsi="Times New Roman" w:cs="Times New Roman"/>
          <w:sz w:val="28"/>
          <w:szCs w:val="28"/>
        </w:rPr>
        <w:t xml:space="preserve">созданием </w:t>
      </w:r>
      <w:r>
        <w:rPr>
          <w:rFonts w:ascii="Times New Roman" w:hAnsi="Times New Roman" w:cs="Times New Roman"/>
          <w:sz w:val="28"/>
          <w:szCs w:val="28"/>
        </w:rPr>
        <w:t xml:space="preserve">безопасных и здоровых условий труда осуществляется путем заключения двухстороннего соглашения по охране труда на календарный год, где прописаны все необходимые мероприятия по предупреждению несчастных случаев и профессиональных заболеваний. </w:t>
      </w:r>
    </w:p>
    <w:p w:rsidR="000458D4" w:rsidRDefault="0082499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Два раза в году проводится проверка соглашении по охране труда, итоги которого фиксируются в акте. </w:t>
      </w:r>
      <w:r w:rsidR="000458D4">
        <w:rPr>
          <w:rFonts w:ascii="Times New Roman" w:hAnsi="Times New Roman" w:cs="Times New Roman"/>
          <w:sz w:val="28"/>
          <w:szCs w:val="28"/>
        </w:rPr>
        <w:t>Также ответственность за организа</w:t>
      </w:r>
      <w:r w:rsidR="00BF56AB">
        <w:rPr>
          <w:rFonts w:ascii="Times New Roman" w:hAnsi="Times New Roman" w:cs="Times New Roman"/>
          <w:sz w:val="28"/>
          <w:szCs w:val="28"/>
        </w:rPr>
        <w:t>цию безопасных условий возложена</w:t>
      </w:r>
      <w:r w:rsidR="000458D4">
        <w:rPr>
          <w:rFonts w:ascii="Times New Roman" w:hAnsi="Times New Roman" w:cs="Times New Roman"/>
          <w:sz w:val="28"/>
          <w:szCs w:val="28"/>
        </w:rPr>
        <w:t xml:space="preserve"> на комиссию по охране труда,</w:t>
      </w:r>
      <w:r w:rsidR="00DA35E4">
        <w:rPr>
          <w:rFonts w:ascii="Times New Roman" w:hAnsi="Times New Roman" w:cs="Times New Roman"/>
          <w:sz w:val="28"/>
          <w:szCs w:val="28"/>
        </w:rPr>
        <w:t xml:space="preserve"> </w:t>
      </w:r>
      <w:r w:rsidR="00BF56AB">
        <w:rPr>
          <w:rFonts w:ascii="Times New Roman" w:hAnsi="Times New Roman" w:cs="Times New Roman"/>
          <w:sz w:val="28"/>
          <w:szCs w:val="28"/>
        </w:rPr>
        <w:t xml:space="preserve">в </w:t>
      </w:r>
      <w:r w:rsidR="00DA35E4">
        <w:rPr>
          <w:rFonts w:ascii="Times New Roman" w:hAnsi="Times New Roman" w:cs="Times New Roman"/>
          <w:sz w:val="28"/>
          <w:szCs w:val="28"/>
        </w:rPr>
        <w:t>состав которой включен</w:t>
      </w:r>
      <w:r w:rsidR="000458D4">
        <w:rPr>
          <w:rFonts w:ascii="Times New Roman" w:hAnsi="Times New Roman" w:cs="Times New Roman"/>
          <w:sz w:val="28"/>
          <w:szCs w:val="28"/>
        </w:rPr>
        <w:t xml:space="preserve"> специалист по ОТ и уполномоченный по ОТ. </w:t>
      </w:r>
    </w:p>
    <w:p w:rsidR="00824994" w:rsidRDefault="000458D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5575">
        <w:rPr>
          <w:rFonts w:ascii="Times New Roman" w:hAnsi="Times New Roman" w:cs="Times New Roman"/>
          <w:sz w:val="28"/>
          <w:szCs w:val="28"/>
        </w:rPr>
        <w:t>Ежегодно руководителем ДОУ издаё</w:t>
      </w:r>
      <w:r w:rsidR="00824994">
        <w:rPr>
          <w:rFonts w:ascii="Times New Roman" w:hAnsi="Times New Roman" w:cs="Times New Roman"/>
          <w:sz w:val="28"/>
          <w:szCs w:val="28"/>
        </w:rPr>
        <w:t>тся приказ о назначении ответственных лиц за организацию безопасной работы и организацию безопасного режима работы по соблюдению требований по ОТ и ТБ. В 20</w:t>
      </w:r>
      <w:r w:rsidR="00FB5804">
        <w:rPr>
          <w:rFonts w:ascii="Times New Roman" w:hAnsi="Times New Roman" w:cs="Times New Roman"/>
          <w:sz w:val="28"/>
          <w:szCs w:val="28"/>
        </w:rPr>
        <w:t>23</w:t>
      </w:r>
      <w:r w:rsidR="00824994">
        <w:rPr>
          <w:rFonts w:ascii="Times New Roman" w:hAnsi="Times New Roman" w:cs="Times New Roman"/>
          <w:sz w:val="28"/>
          <w:szCs w:val="28"/>
        </w:rPr>
        <w:t xml:space="preserve"> году регулярно проводились плановые, внеплановые и целевые инструктажи по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24994">
        <w:rPr>
          <w:rFonts w:ascii="Times New Roman" w:hAnsi="Times New Roman" w:cs="Times New Roman"/>
          <w:sz w:val="28"/>
          <w:szCs w:val="28"/>
        </w:rPr>
        <w:t xml:space="preserve"> и ТБ.</w:t>
      </w:r>
    </w:p>
    <w:p w:rsidR="000458D4" w:rsidRDefault="00FB580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2023</w:t>
      </w:r>
      <w:r w:rsidR="000458D4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76103B">
        <w:rPr>
          <w:rFonts w:ascii="Times New Roman" w:hAnsi="Times New Roman" w:cs="Times New Roman"/>
          <w:sz w:val="28"/>
          <w:szCs w:val="28"/>
        </w:rPr>
        <w:t>бу</w:t>
      </w:r>
      <w:r w:rsidR="00003DD1">
        <w:rPr>
          <w:rFonts w:ascii="Times New Roman" w:hAnsi="Times New Roman" w:cs="Times New Roman"/>
          <w:sz w:val="28"/>
          <w:szCs w:val="28"/>
        </w:rPr>
        <w:t xml:space="preserve">чение по охране труда прошли 10 </w:t>
      </w:r>
      <w:r w:rsidR="0076103B">
        <w:rPr>
          <w:rFonts w:ascii="Times New Roman" w:hAnsi="Times New Roman" w:cs="Times New Roman"/>
          <w:sz w:val="28"/>
          <w:szCs w:val="28"/>
        </w:rPr>
        <w:t>сотрудников</w:t>
      </w:r>
      <w:r w:rsidR="000458D4">
        <w:rPr>
          <w:rFonts w:ascii="Times New Roman" w:hAnsi="Times New Roman" w:cs="Times New Roman"/>
          <w:sz w:val="28"/>
          <w:szCs w:val="28"/>
        </w:rPr>
        <w:t>.</w:t>
      </w:r>
    </w:p>
    <w:p w:rsidR="000458D4" w:rsidRDefault="000458D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 раза в год комиссией, куда на паритетной основе входят члены профсоюза, проводится технический осмотр здания, кровли и сооружения. По результатам проверки составляются акты.</w:t>
      </w:r>
    </w:p>
    <w:p w:rsidR="00824994" w:rsidRDefault="0082499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Работники ДОУ ежегодно проходят медицинский осмотр. Ведется обязательное социальное страхование всех работников в соответствии с федеральным законом.</w:t>
      </w:r>
    </w:p>
    <w:p w:rsidR="00824994" w:rsidRDefault="0082499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завершенной в 2018 году специальной оценки труда работникам кухни выплачивается надбавка 4 % к окладу за работу во вредных условиях (класс опасности труда – 3.1). </w:t>
      </w:r>
    </w:p>
    <w:p w:rsidR="004A5D1B" w:rsidRDefault="0082499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Профсоюзный комитет детского сада принимает активное участие в жизни коллектива.</w:t>
      </w:r>
    </w:p>
    <w:p w:rsidR="00824994" w:rsidRDefault="0076103B" w:rsidP="00761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C612DE">
        <w:rPr>
          <w:rFonts w:ascii="Times New Roman" w:hAnsi="Times New Roman" w:cs="Times New Roman"/>
          <w:sz w:val="28"/>
          <w:szCs w:val="28"/>
        </w:rPr>
        <w:t xml:space="preserve">профком выступил спонсором </w:t>
      </w:r>
      <w:r w:rsidR="001E261B">
        <w:rPr>
          <w:rFonts w:ascii="Times New Roman" w:hAnsi="Times New Roman" w:cs="Times New Roman"/>
          <w:sz w:val="28"/>
          <w:szCs w:val="28"/>
        </w:rPr>
        <w:t>смотра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824994">
        <w:rPr>
          <w:rFonts w:ascii="Times New Roman" w:hAnsi="Times New Roman" w:cs="Times New Roman"/>
          <w:sz w:val="28"/>
          <w:szCs w:val="28"/>
        </w:rPr>
        <w:t>самодеятельности</w:t>
      </w:r>
      <w:r>
        <w:rPr>
          <w:rFonts w:ascii="Times New Roman" w:hAnsi="Times New Roman" w:cs="Times New Roman"/>
          <w:sz w:val="28"/>
          <w:szCs w:val="28"/>
        </w:rPr>
        <w:t>, посвящённого году педагога и наставника</w:t>
      </w:r>
      <w:r w:rsidR="000458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Вершат историю горящие сердца</w:t>
      </w:r>
      <w:r w:rsidR="00BF56AB">
        <w:rPr>
          <w:rFonts w:ascii="Times New Roman" w:hAnsi="Times New Roman" w:cs="Times New Roman"/>
          <w:sz w:val="28"/>
          <w:szCs w:val="28"/>
        </w:rPr>
        <w:t>!»</w:t>
      </w:r>
      <w:r w:rsidR="004A5D1B">
        <w:rPr>
          <w:rFonts w:ascii="Times New Roman" w:hAnsi="Times New Roman" w:cs="Times New Roman"/>
          <w:sz w:val="28"/>
          <w:szCs w:val="28"/>
        </w:rPr>
        <w:t>.</w:t>
      </w:r>
      <w:r w:rsidR="00BF56AB">
        <w:rPr>
          <w:rFonts w:ascii="Times New Roman" w:hAnsi="Times New Roman" w:cs="Times New Roman"/>
          <w:sz w:val="28"/>
          <w:szCs w:val="28"/>
        </w:rPr>
        <w:t xml:space="preserve"> по итогам которого был присуждён диплом лауреата </w:t>
      </w:r>
      <w:r w:rsidR="001A0145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1B4939"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>в номинации театрализация «Я - наставник</w:t>
      </w:r>
      <w:r w:rsidR="00CC2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Сопротивление бесполезно!»</w:t>
      </w:r>
    </w:p>
    <w:p w:rsidR="008C213C" w:rsidRDefault="008C213C" w:rsidP="008C2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 отмечается в ДОУ торжественным поздравлением</w:t>
      </w:r>
      <w:r w:rsidR="00DA35E4">
        <w:rPr>
          <w:rFonts w:ascii="Times New Roman" w:hAnsi="Times New Roman" w:cs="Times New Roman"/>
          <w:sz w:val="28"/>
          <w:szCs w:val="28"/>
        </w:rPr>
        <w:t xml:space="preserve"> мужчин с вручением им</w:t>
      </w:r>
      <w:r>
        <w:rPr>
          <w:rFonts w:ascii="Times New Roman" w:hAnsi="Times New Roman" w:cs="Times New Roman"/>
          <w:sz w:val="28"/>
          <w:szCs w:val="28"/>
        </w:rPr>
        <w:t xml:space="preserve"> памятных подарков.</w:t>
      </w:r>
    </w:p>
    <w:p w:rsidR="008C213C" w:rsidRDefault="008C213C" w:rsidP="008C2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поздравления женщин с Меж</w:t>
      </w:r>
      <w:r w:rsidR="005E2F31">
        <w:rPr>
          <w:rFonts w:ascii="Times New Roman" w:hAnsi="Times New Roman" w:cs="Times New Roman"/>
          <w:sz w:val="28"/>
          <w:szCs w:val="28"/>
        </w:rPr>
        <w:t xml:space="preserve">дународным женским днём 8 марта, </w:t>
      </w:r>
      <w:r>
        <w:rPr>
          <w:rFonts w:ascii="Times New Roman" w:hAnsi="Times New Roman" w:cs="Times New Roman"/>
          <w:sz w:val="28"/>
          <w:szCs w:val="28"/>
        </w:rPr>
        <w:t>Профсоюзным комитетом и культурно-массовой комиссией был</w:t>
      </w:r>
      <w:r w:rsidR="006D13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6D13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концертная программа, также всем членам Профсоюза к празднику была выплачена премия из денежных средств ППО.</w:t>
      </w:r>
    </w:p>
    <w:p w:rsidR="007D12CC" w:rsidRDefault="007D12CC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сохранения нормального морально-психологического климата в коллективе профкомом и культурно-массовой комиссией ведется работа по организации и поздравлению работников с юбилеями и праздниками. В такие дни для каждого находятся добрые слова и материальная поддержка. В отчетном году юбил</w:t>
      </w:r>
      <w:r w:rsidR="00084EE3">
        <w:rPr>
          <w:rFonts w:ascii="Times New Roman" w:hAnsi="Times New Roman" w:cs="Times New Roman"/>
          <w:sz w:val="28"/>
          <w:szCs w:val="28"/>
        </w:rPr>
        <w:t>ей отметили 3 сотрудника</w:t>
      </w:r>
      <w:r w:rsidR="00CC2F74">
        <w:rPr>
          <w:rFonts w:ascii="Times New Roman" w:hAnsi="Times New Roman" w:cs="Times New Roman"/>
          <w:sz w:val="28"/>
          <w:szCs w:val="28"/>
        </w:rPr>
        <w:t>, которым</w:t>
      </w:r>
      <w:r>
        <w:rPr>
          <w:rFonts w:ascii="Times New Roman" w:hAnsi="Times New Roman" w:cs="Times New Roman"/>
          <w:sz w:val="28"/>
          <w:szCs w:val="28"/>
        </w:rPr>
        <w:t xml:space="preserve"> была вручена премия из фонда оплат</w:t>
      </w:r>
      <w:r w:rsidR="00CC2F74">
        <w:rPr>
          <w:rFonts w:ascii="Times New Roman" w:hAnsi="Times New Roman" w:cs="Times New Roman"/>
          <w:sz w:val="28"/>
          <w:szCs w:val="28"/>
        </w:rPr>
        <w:t>ы</w:t>
      </w:r>
      <w:r w:rsidR="00450197">
        <w:rPr>
          <w:rFonts w:ascii="Times New Roman" w:hAnsi="Times New Roman" w:cs="Times New Roman"/>
          <w:sz w:val="28"/>
          <w:szCs w:val="28"/>
        </w:rPr>
        <w:t xml:space="preserve"> труда в размере 2-х должно</w:t>
      </w:r>
      <w:r w:rsidR="001A0145">
        <w:rPr>
          <w:rFonts w:ascii="Times New Roman" w:hAnsi="Times New Roman" w:cs="Times New Roman"/>
          <w:sz w:val="28"/>
          <w:szCs w:val="28"/>
        </w:rPr>
        <w:t xml:space="preserve">стных </w:t>
      </w:r>
      <w:r>
        <w:rPr>
          <w:rFonts w:ascii="Times New Roman" w:hAnsi="Times New Roman" w:cs="Times New Roman"/>
          <w:sz w:val="28"/>
          <w:szCs w:val="28"/>
        </w:rPr>
        <w:t>окладов и материальная помощь из денежных средств ППО.</w:t>
      </w:r>
    </w:p>
    <w:p w:rsidR="008C213C" w:rsidRDefault="008C213C" w:rsidP="00DD2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Ко Дню дошкольного работника</w:t>
      </w:r>
      <w:r w:rsidR="00CC2F74">
        <w:rPr>
          <w:rFonts w:ascii="Times New Roman" w:hAnsi="Times New Roman" w:cs="Times New Roman"/>
          <w:sz w:val="28"/>
          <w:szCs w:val="28"/>
        </w:rPr>
        <w:t xml:space="preserve"> </w:t>
      </w:r>
      <w:r w:rsidR="00084EE3">
        <w:rPr>
          <w:rFonts w:ascii="Times New Roman" w:hAnsi="Times New Roman" w:cs="Times New Roman"/>
          <w:sz w:val="28"/>
          <w:szCs w:val="28"/>
        </w:rPr>
        <w:t xml:space="preserve">профкомом был организован сладкий стол, а </w:t>
      </w:r>
      <w:r w:rsidR="00CC2F74">
        <w:rPr>
          <w:rFonts w:ascii="Times New Roman" w:hAnsi="Times New Roman" w:cs="Times New Roman"/>
          <w:sz w:val="28"/>
          <w:szCs w:val="28"/>
        </w:rPr>
        <w:t>комиссией по культурно-массовой работе была подготовлена праздничная программа</w:t>
      </w:r>
      <w:r w:rsidR="006D1355">
        <w:rPr>
          <w:rFonts w:ascii="Times New Roman" w:hAnsi="Times New Roman" w:cs="Times New Roman"/>
          <w:sz w:val="28"/>
          <w:szCs w:val="28"/>
        </w:rPr>
        <w:t>.</w:t>
      </w:r>
      <w:r w:rsidR="00CC2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3C" w:rsidRDefault="008C213C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EE3">
        <w:rPr>
          <w:rFonts w:ascii="Times New Roman" w:hAnsi="Times New Roman" w:cs="Times New Roman"/>
          <w:sz w:val="28"/>
          <w:szCs w:val="28"/>
        </w:rPr>
        <w:t>В пред</w:t>
      </w:r>
      <w:r w:rsidRPr="005E2F31">
        <w:rPr>
          <w:rFonts w:ascii="Times New Roman" w:hAnsi="Times New Roman" w:cs="Times New Roman"/>
          <w:sz w:val="28"/>
          <w:szCs w:val="28"/>
        </w:rPr>
        <w:t>верии Нового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31">
        <w:rPr>
          <w:rFonts w:ascii="Times New Roman" w:hAnsi="Times New Roman" w:cs="Times New Roman"/>
          <w:sz w:val="28"/>
          <w:szCs w:val="28"/>
        </w:rPr>
        <w:t xml:space="preserve">в качестве новогоднего поздравления всем членам Профсоюза </w:t>
      </w:r>
      <w:r w:rsidR="00084EE3">
        <w:rPr>
          <w:rFonts w:ascii="Times New Roman" w:hAnsi="Times New Roman" w:cs="Times New Roman"/>
          <w:sz w:val="28"/>
          <w:szCs w:val="28"/>
        </w:rPr>
        <w:t>была вручена денежная премия</w:t>
      </w:r>
      <w:r w:rsidR="005E2F31">
        <w:rPr>
          <w:rFonts w:ascii="Times New Roman" w:hAnsi="Times New Roman" w:cs="Times New Roman"/>
          <w:sz w:val="28"/>
          <w:szCs w:val="28"/>
        </w:rPr>
        <w:t>.</w:t>
      </w:r>
    </w:p>
    <w:p w:rsidR="007D12CC" w:rsidRDefault="007D12CC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Забота о здоровье наших сотрудников является одним из важных направлений в работе </w:t>
      </w:r>
      <w:r w:rsidR="005E2F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рофкома.</w:t>
      </w:r>
    </w:p>
    <w:p w:rsidR="007D12CC" w:rsidRDefault="007D12CC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Ежегодно сотрудники детского сада имеют возможность воспользоваться льготными путевками для отдыха в лечебно-оздоровительных комплексах и санаториях г.Сочи, г.Туапсе, г.Анапы, а также в </w:t>
      </w:r>
      <w:r w:rsidR="00795F0F">
        <w:rPr>
          <w:rFonts w:ascii="Times New Roman" w:hAnsi="Times New Roman" w:cs="Times New Roman"/>
          <w:sz w:val="28"/>
          <w:szCs w:val="28"/>
        </w:rPr>
        <w:t>санаториях местного значения «Мо</w:t>
      </w:r>
      <w:r>
        <w:rPr>
          <w:rFonts w:ascii="Times New Roman" w:hAnsi="Times New Roman" w:cs="Times New Roman"/>
          <w:sz w:val="28"/>
          <w:szCs w:val="28"/>
        </w:rPr>
        <w:t xml:space="preserve">ква» и «Черняховского». </w:t>
      </w:r>
      <w:r w:rsidR="00B9162C">
        <w:rPr>
          <w:rFonts w:ascii="Times New Roman" w:hAnsi="Times New Roman" w:cs="Times New Roman"/>
          <w:sz w:val="28"/>
          <w:szCs w:val="28"/>
        </w:rPr>
        <w:t xml:space="preserve">Но к </w:t>
      </w:r>
      <w:bookmarkStart w:id="0" w:name="_GoBack"/>
      <w:bookmarkEnd w:id="0"/>
      <w:r w:rsidR="007024EC">
        <w:rPr>
          <w:rFonts w:ascii="Times New Roman" w:hAnsi="Times New Roman" w:cs="Times New Roman"/>
          <w:sz w:val="28"/>
          <w:szCs w:val="28"/>
        </w:rPr>
        <w:t xml:space="preserve">сожалению </w:t>
      </w:r>
      <w:r w:rsidR="00770966">
        <w:rPr>
          <w:rFonts w:ascii="Times New Roman" w:hAnsi="Times New Roman" w:cs="Times New Roman"/>
          <w:sz w:val="28"/>
          <w:szCs w:val="28"/>
        </w:rPr>
        <w:t>в силу сложившихся обстоятельств, заявок на отдых в отчётном году не поступало.</w:t>
      </w:r>
    </w:p>
    <w:p w:rsidR="00AB10FE" w:rsidRDefault="007D12CC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Детям членов профсоюза выделяются беспла</w:t>
      </w:r>
      <w:r w:rsidR="00770966">
        <w:rPr>
          <w:rFonts w:ascii="Times New Roman" w:hAnsi="Times New Roman" w:cs="Times New Roman"/>
          <w:sz w:val="28"/>
          <w:szCs w:val="28"/>
        </w:rPr>
        <w:t>тные путевки для отдыха в летних оздоровительных лагерях</w:t>
      </w:r>
      <w:r w:rsidR="00795F0F">
        <w:rPr>
          <w:rFonts w:ascii="Times New Roman" w:hAnsi="Times New Roman" w:cs="Times New Roman"/>
          <w:sz w:val="28"/>
          <w:szCs w:val="28"/>
        </w:rPr>
        <w:t xml:space="preserve"> </w:t>
      </w:r>
      <w:r w:rsidR="001E261B">
        <w:rPr>
          <w:rFonts w:ascii="Times New Roman" w:hAnsi="Times New Roman" w:cs="Times New Roman"/>
          <w:sz w:val="28"/>
          <w:szCs w:val="28"/>
        </w:rPr>
        <w:t>В отчётном году бесплатной путёв</w:t>
      </w:r>
      <w:r w:rsidR="001A0145">
        <w:rPr>
          <w:rFonts w:ascii="Times New Roman" w:hAnsi="Times New Roman" w:cs="Times New Roman"/>
          <w:sz w:val="28"/>
          <w:szCs w:val="28"/>
        </w:rPr>
        <w:t>кой</w:t>
      </w:r>
      <w:r w:rsidR="00084EE3">
        <w:rPr>
          <w:rFonts w:ascii="Times New Roman" w:hAnsi="Times New Roman" w:cs="Times New Roman"/>
          <w:sz w:val="28"/>
          <w:szCs w:val="28"/>
        </w:rPr>
        <w:t xml:space="preserve"> в санаторий «Соловушка»</w:t>
      </w:r>
      <w:r w:rsidR="00AB10FE">
        <w:rPr>
          <w:rFonts w:ascii="Times New Roman" w:hAnsi="Times New Roman" w:cs="Times New Roman"/>
          <w:sz w:val="28"/>
          <w:szCs w:val="28"/>
        </w:rPr>
        <w:t xml:space="preserve"> воспользовался один ребёнок.</w:t>
      </w:r>
    </w:p>
    <w:p w:rsidR="007D12CC" w:rsidRDefault="007D12CC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остается в стороне профком и в трудные минуты</w:t>
      </w:r>
      <w:r w:rsidR="00AB10FE">
        <w:rPr>
          <w:rFonts w:ascii="Times New Roman" w:hAnsi="Times New Roman" w:cs="Times New Roman"/>
          <w:sz w:val="28"/>
          <w:szCs w:val="28"/>
        </w:rPr>
        <w:t xml:space="preserve">, </w:t>
      </w:r>
      <w:r w:rsidR="00077B95">
        <w:rPr>
          <w:rFonts w:ascii="Times New Roman" w:hAnsi="Times New Roman" w:cs="Times New Roman"/>
          <w:sz w:val="28"/>
          <w:szCs w:val="28"/>
        </w:rPr>
        <w:t>которые</w:t>
      </w:r>
      <w:r w:rsidR="00450197">
        <w:rPr>
          <w:rFonts w:ascii="Times New Roman" w:hAnsi="Times New Roman" w:cs="Times New Roman"/>
          <w:sz w:val="28"/>
          <w:szCs w:val="28"/>
        </w:rPr>
        <w:t xml:space="preserve"> </w:t>
      </w:r>
      <w:r w:rsidR="00077B95">
        <w:rPr>
          <w:rFonts w:ascii="Times New Roman" w:hAnsi="Times New Roman" w:cs="Times New Roman"/>
          <w:sz w:val="28"/>
          <w:szCs w:val="28"/>
        </w:rPr>
        <w:t>случаются в жизни наших сотрудников. Согласно</w:t>
      </w:r>
      <w:r w:rsidR="00DA35E4">
        <w:rPr>
          <w:rFonts w:ascii="Times New Roman" w:hAnsi="Times New Roman" w:cs="Times New Roman"/>
          <w:sz w:val="28"/>
          <w:szCs w:val="28"/>
        </w:rPr>
        <w:t>,</w:t>
      </w:r>
      <w:r w:rsidR="00077B95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="005E2F31">
        <w:rPr>
          <w:rFonts w:ascii="Times New Roman" w:hAnsi="Times New Roman" w:cs="Times New Roman"/>
          <w:sz w:val="28"/>
          <w:szCs w:val="28"/>
        </w:rPr>
        <w:t>,</w:t>
      </w:r>
      <w:r w:rsidR="00077B95">
        <w:rPr>
          <w:rFonts w:ascii="Times New Roman" w:hAnsi="Times New Roman" w:cs="Times New Roman"/>
          <w:sz w:val="28"/>
          <w:szCs w:val="28"/>
        </w:rPr>
        <w:t xml:space="preserve"> профкомом в отчетном году материальная помощь</w:t>
      </w:r>
      <w:r w:rsidR="00795F0F">
        <w:rPr>
          <w:rFonts w:ascii="Times New Roman" w:hAnsi="Times New Roman" w:cs="Times New Roman"/>
          <w:sz w:val="28"/>
          <w:szCs w:val="28"/>
        </w:rPr>
        <w:t xml:space="preserve"> </w:t>
      </w:r>
      <w:r w:rsidR="0045315C">
        <w:rPr>
          <w:rFonts w:ascii="Times New Roman" w:hAnsi="Times New Roman" w:cs="Times New Roman"/>
          <w:sz w:val="28"/>
          <w:szCs w:val="28"/>
        </w:rPr>
        <w:t xml:space="preserve">оказана </w:t>
      </w:r>
      <w:r w:rsidR="00795F0F">
        <w:rPr>
          <w:rFonts w:ascii="Times New Roman" w:hAnsi="Times New Roman" w:cs="Times New Roman"/>
          <w:sz w:val="28"/>
          <w:szCs w:val="28"/>
        </w:rPr>
        <w:t>в следующих случаях:</w:t>
      </w:r>
      <w:r w:rsidR="00077B95">
        <w:rPr>
          <w:rFonts w:ascii="Times New Roman" w:hAnsi="Times New Roman" w:cs="Times New Roman"/>
          <w:sz w:val="28"/>
          <w:szCs w:val="28"/>
        </w:rPr>
        <w:t xml:space="preserve"> </w:t>
      </w:r>
      <w:r w:rsidR="00D2044C">
        <w:rPr>
          <w:rFonts w:ascii="Times New Roman" w:hAnsi="Times New Roman" w:cs="Times New Roman"/>
          <w:sz w:val="28"/>
          <w:szCs w:val="28"/>
        </w:rPr>
        <w:t>стационарное пребывание в медуч</w:t>
      </w:r>
      <w:r w:rsidR="00AB10FE">
        <w:rPr>
          <w:rFonts w:ascii="Times New Roman" w:hAnsi="Times New Roman" w:cs="Times New Roman"/>
          <w:sz w:val="28"/>
          <w:szCs w:val="28"/>
        </w:rPr>
        <w:t>реждении –</w:t>
      </w:r>
      <w:r w:rsidR="00927E87">
        <w:rPr>
          <w:rFonts w:ascii="Times New Roman" w:hAnsi="Times New Roman" w:cs="Times New Roman"/>
          <w:sz w:val="28"/>
          <w:szCs w:val="28"/>
        </w:rPr>
        <w:t xml:space="preserve"> 5</w:t>
      </w:r>
      <w:r w:rsidR="00AB10FE">
        <w:rPr>
          <w:rFonts w:ascii="Times New Roman" w:hAnsi="Times New Roman" w:cs="Times New Roman"/>
          <w:sz w:val="28"/>
          <w:szCs w:val="28"/>
        </w:rPr>
        <w:t xml:space="preserve"> </w:t>
      </w:r>
      <w:r w:rsidR="00B86DDB">
        <w:rPr>
          <w:rFonts w:ascii="Times New Roman" w:hAnsi="Times New Roman" w:cs="Times New Roman"/>
          <w:sz w:val="28"/>
          <w:szCs w:val="28"/>
        </w:rPr>
        <w:t>сотрудника</w:t>
      </w:r>
      <w:r w:rsidR="005E2F31">
        <w:rPr>
          <w:rFonts w:ascii="Times New Roman" w:hAnsi="Times New Roman" w:cs="Times New Roman"/>
          <w:sz w:val="28"/>
          <w:szCs w:val="28"/>
        </w:rPr>
        <w:t xml:space="preserve">, </w:t>
      </w:r>
      <w:r w:rsidR="00D52959">
        <w:rPr>
          <w:rFonts w:ascii="Times New Roman" w:hAnsi="Times New Roman" w:cs="Times New Roman"/>
          <w:sz w:val="28"/>
          <w:szCs w:val="28"/>
        </w:rPr>
        <w:t>в связи со с</w:t>
      </w:r>
      <w:r w:rsidR="00AB10FE">
        <w:rPr>
          <w:rFonts w:ascii="Times New Roman" w:hAnsi="Times New Roman" w:cs="Times New Roman"/>
          <w:sz w:val="28"/>
          <w:szCs w:val="28"/>
        </w:rPr>
        <w:t xml:space="preserve">мертью близких родственников – 2 </w:t>
      </w:r>
      <w:r w:rsidR="00DA7FA8">
        <w:rPr>
          <w:rFonts w:ascii="Times New Roman" w:hAnsi="Times New Roman" w:cs="Times New Roman"/>
          <w:sz w:val="28"/>
          <w:szCs w:val="28"/>
        </w:rPr>
        <w:t>сотрудникам</w:t>
      </w:r>
      <w:r w:rsidR="00AB10FE">
        <w:rPr>
          <w:rFonts w:ascii="Times New Roman" w:hAnsi="Times New Roman" w:cs="Times New Roman"/>
          <w:sz w:val="28"/>
          <w:szCs w:val="28"/>
        </w:rPr>
        <w:t>.</w:t>
      </w:r>
      <w:r w:rsidR="00D52959">
        <w:rPr>
          <w:rFonts w:ascii="Times New Roman" w:hAnsi="Times New Roman" w:cs="Times New Roman"/>
          <w:sz w:val="28"/>
          <w:szCs w:val="28"/>
        </w:rPr>
        <w:t xml:space="preserve"> в связи с юбилеем </w:t>
      </w:r>
      <w:r w:rsidR="00AB10FE">
        <w:rPr>
          <w:rFonts w:ascii="Times New Roman" w:hAnsi="Times New Roman" w:cs="Times New Roman"/>
          <w:sz w:val="28"/>
          <w:szCs w:val="28"/>
        </w:rPr>
        <w:t>– 3</w:t>
      </w:r>
      <w:r w:rsidR="00DA7FA8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 w:rsidR="00077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766" w:rsidRDefault="00AB10FE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сотруднику</w:t>
      </w:r>
      <w:r w:rsidR="00077B95">
        <w:rPr>
          <w:rFonts w:ascii="Times New Roman" w:hAnsi="Times New Roman" w:cs="Times New Roman"/>
          <w:sz w:val="28"/>
          <w:szCs w:val="28"/>
        </w:rPr>
        <w:t xml:space="preserve"> выделена материальная помощь в связи с п</w:t>
      </w:r>
      <w:r>
        <w:rPr>
          <w:rFonts w:ascii="Times New Roman" w:hAnsi="Times New Roman" w:cs="Times New Roman"/>
          <w:sz w:val="28"/>
          <w:szCs w:val="28"/>
        </w:rPr>
        <w:t>оступлением его</w:t>
      </w:r>
      <w:r w:rsidR="00DA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="00077B95">
        <w:rPr>
          <w:rFonts w:ascii="Times New Roman" w:hAnsi="Times New Roman" w:cs="Times New Roman"/>
          <w:sz w:val="28"/>
          <w:szCs w:val="28"/>
        </w:rPr>
        <w:t xml:space="preserve"> в 1</w:t>
      </w:r>
      <w:r w:rsidR="00DA7FA8">
        <w:rPr>
          <w:rFonts w:ascii="Times New Roman" w:hAnsi="Times New Roman" w:cs="Times New Roman"/>
          <w:sz w:val="28"/>
          <w:szCs w:val="28"/>
        </w:rPr>
        <w:t>-й</w:t>
      </w:r>
      <w:r w:rsidR="00077B95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А так же материальную помощь </w:t>
      </w:r>
      <w:r w:rsidR="00B86DDB">
        <w:rPr>
          <w:rFonts w:ascii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</w:rPr>
        <w:t>два сотруд</w:t>
      </w:r>
      <w:r w:rsidR="00927E87">
        <w:rPr>
          <w:rFonts w:ascii="Times New Roman" w:hAnsi="Times New Roman" w:cs="Times New Roman"/>
          <w:sz w:val="28"/>
          <w:szCs w:val="28"/>
        </w:rPr>
        <w:t>ника в связи с рождением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E87">
        <w:rPr>
          <w:rFonts w:ascii="Times New Roman" w:hAnsi="Times New Roman" w:cs="Times New Roman"/>
          <w:sz w:val="28"/>
          <w:szCs w:val="28"/>
        </w:rPr>
        <w:t xml:space="preserve"> Двум членам профсоюза была оказана материальная помощь в вязи с бракосочетанием.</w:t>
      </w:r>
    </w:p>
    <w:p w:rsidR="001A0145" w:rsidRDefault="001A0145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праздничным датам, как 8 Марта и Новый год всем членам профсоюза выплачивается материальное вознаграждение.</w:t>
      </w:r>
    </w:p>
    <w:p w:rsidR="00077B95" w:rsidRDefault="00077B95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профсоюзная организация принима</w:t>
      </w:r>
      <w:r w:rsidR="00187499">
        <w:rPr>
          <w:rFonts w:ascii="Times New Roman" w:hAnsi="Times New Roman" w:cs="Times New Roman"/>
          <w:sz w:val="28"/>
          <w:szCs w:val="28"/>
        </w:rPr>
        <w:t xml:space="preserve">ет активное участие в </w:t>
      </w:r>
      <w:r>
        <w:rPr>
          <w:rFonts w:ascii="Times New Roman" w:hAnsi="Times New Roman" w:cs="Times New Roman"/>
          <w:sz w:val="28"/>
          <w:szCs w:val="28"/>
        </w:rPr>
        <w:t>акциях</w:t>
      </w:r>
      <w:r w:rsidR="00B86DDB">
        <w:rPr>
          <w:rFonts w:ascii="Times New Roman" w:hAnsi="Times New Roman" w:cs="Times New Roman"/>
          <w:sz w:val="28"/>
          <w:szCs w:val="28"/>
        </w:rPr>
        <w:t xml:space="preserve"> и мероприятиях,</w:t>
      </w:r>
      <w:r w:rsidR="00187499">
        <w:rPr>
          <w:rFonts w:ascii="Times New Roman" w:hAnsi="Times New Roman" w:cs="Times New Roman"/>
          <w:sz w:val="28"/>
          <w:szCs w:val="28"/>
        </w:rPr>
        <w:t xml:space="preserve"> проводимых вышестоящими организациями.</w:t>
      </w:r>
    </w:p>
    <w:p w:rsidR="00D52959" w:rsidRDefault="00D52959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отчётном </w:t>
      </w:r>
      <w:r w:rsidR="00CA29A4">
        <w:rPr>
          <w:rFonts w:ascii="Times New Roman" w:hAnsi="Times New Roman" w:cs="Times New Roman"/>
          <w:sz w:val="28"/>
          <w:szCs w:val="28"/>
        </w:rPr>
        <w:t>году мы п</w:t>
      </w:r>
      <w:r>
        <w:rPr>
          <w:rFonts w:ascii="Times New Roman" w:hAnsi="Times New Roman" w:cs="Times New Roman"/>
          <w:sz w:val="28"/>
          <w:szCs w:val="28"/>
        </w:rPr>
        <w:t>риняли у</w:t>
      </w:r>
      <w:r w:rsidR="00CA29A4">
        <w:rPr>
          <w:rFonts w:ascii="Times New Roman" w:hAnsi="Times New Roman" w:cs="Times New Roman"/>
          <w:sz w:val="28"/>
          <w:szCs w:val="28"/>
        </w:rPr>
        <w:t>частие в следующих мероприятиях:</w:t>
      </w:r>
    </w:p>
    <w:p w:rsidR="00D4228D" w:rsidRDefault="00CA29A4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228D">
        <w:rPr>
          <w:rFonts w:ascii="Times New Roman" w:hAnsi="Times New Roman" w:cs="Times New Roman"/>
          <w:sz w:val="28"/>
          <w:szCs w:val="28"/>
        </w:rPr>
        <w:t>Общепрофсоюзная акция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187499">
        <w:rPr>
          <w:rFonts w:ascii="Times New Roman" w:hAnsi="Times New Roman" w:cs="Times New Roman"/>
          <w:sz w:val="28"/>
          <w:szCs w:val="28"/>
        </w:rPr>
        <w:t>одзарядка для всех!» в рамках федерального проекта «Профсоюз – территория здоровья!»</w:t>
      </w:r>
      <w:r w:rsidR="00D4228D">
        <w:rPr>
          <w:rFonts w:ascii="Times New Roman" w:hAnsi="Times New Roman" w:cs="Times New Roman"/>
          <w:sz w:val="28"/>
          <w:szCs w:val="28"/>
        </w:rPr>
        <w:t>, приуроченная ко всемирному Дню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DDB" w:rsidRDefault="00402DA7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163F1">
        <w:rPr>
          <w:rFonts w:ascii="Times New Roman" w:hAnsi="Times New Roman" w:cs="Times New Roman"/>
          <w:sz w:val="28"/>
          <w:szCs w:val="28"/>
        </w:rPr>
        <w:t>7 октября ДОУ приняло участие во Всероссийской Акции профсоюзов в рамках Всемирного дня действий «За достойный труд». Детский сад</w:t>
      </w:r>
      <w:r w:rsidR="00187499">
        <w:rPr>
          <w:rFonts w:ascii="Times New Roman" w:hAnsi="Times New Roman" w:cs="Times New Roman"/>
          <w:sz w:val="28"/>
          <w:szCs w:val="28"/>
        </w:rPr>
        <w:t xml:space="preserve"> принял активное участие</w:t>
      </w:r>
      <w:r w:rsidR="00B86DDB">
        <w:rPr>
          <w:rFonts w:ascii="Times New Roman" w:hAnsi="Times New Roman" w:cs="Times New Roman"/>
          <w:sz w:val="28"/>
          <w:szCs w:val="28"/>
        </w:rPr>
        <w:t xml:space="preserve"> в долгосрочной Акции «От сердца к сердцу»</w:t>
      </w:r>
    </w:p>
    <w:p w:rsidR="00B86DDB" w:rsidRDefault="00B86DDB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принял активное участие в «Профсоюзной неделе», за что был отмечен благодарностью</w:t>
      </w:r>
    </w:p>
    <w:p w:rsidR="00402DA7" w:rsidRDefault="00B86DDB" w:rsidP="009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областном конкурсе</w:t>
      </w:r>
      <w:r w:rsidR="003854A1">
        <w:rPr>
          <w:rFonts w:ascii="Times New Roman" w:hAnsi="Times New Roman" w:cs="Times New Roman"/>
          <w:sz w:val="28"/>
          <w:szCs w:val="28"/>
        </w:rPr>
        <w:t xml:space="preserve"> на лучший информационный листок в рамках Всемирного дня Охраны труда, где мы получили первое место.</w:t>
      </w:r>
    </w:p>
    <w:p w:rsidR="00077B95" w:rsidRDefault="00077B95" w:rsidP="005E2F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работа – </w:t>
      </w:r>
      <w:r w:rsidR="0045019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комплекс мероприятий, направленных на объективное и полное отражение сущности и задач деятельности нашей профсоюзной организации.</w:t>
      </w:r>
    </w:p>
    <w:p w:rsidR="00077B95" w:rsidRDefault="00077B95" w:rsidP="005E2F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стенде и на профсоюзной страничке сайта МБДОУ № 72 размещена необходимая профсоюзная информация – план работы, различные положения, информация о путевках, сменные разделы, где помещаются информационные листки, бюллетени, поздравлении и т.д.</w:t>
      </w:r>
    </w:p>
    <w:p w:rsidR="00077B95" w:rsidRDefault="00077B95" w:rsidP="005E2F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</w:t>
      </w:r>
    </w:p>
    <w:p w:rsidR="00077B95" w:rsidRDefault="00077B95" w:rsidP="005E2F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оформляется подписка на газеты «Мой Профсоюз», </w:t>
      </w:r>
      <w:r w:rsidR="005E2F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Взгляд». Публикуемые в них материалы всесторонне освящают профсоюзную работу, дают исчерпывающий ответ на многие вопросы.</w:t>
      </w:r>
    </w:p>
    <w:p w:rsidR="00077B95" w:rsidRDefault="00077B95" w:rsidP="005E2F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</w:t>
      </w:r>
      <w:r w:rsidR="008241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сказать, что профсоюзная организация – это важн</w:t>
      </w:r>
      <w:r w:rsidR="008241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профессиональнее планы. </w:t>
      </w:r>
    </w:p>
    <w:p w:rsidR="0082418F" w:rsidRDefault="0082418F" w:rsidP="005E2F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членом профсоюза сегодня должно стать потребностью каждого работающего человека. И это не только гарантия правовой или </w:t>
      </w:r>
      <w:r w:rsidR="003854A1">
        <w:rPr>
          <w:rFonts w:ascii="Times New Roman" w:hAnsi="Times New Roman" w:cs="Times New Roman"/>
          <w:sz w:val="28"/>
          <w:szCs w:val="28"/>
        </w:rPr>
        <w:t>материальной поддержки и защиты, э</w:t>
      </w:r>
      <w:r>
        <w:rPr>
          <w:rFonts w:ascii="Times New Roman" w:hAnsi="Times New Roman" w:cs="Times New Roman"/>
          <w:sz w:val="28"/>
          <w:szCs w:val="28"/>
        </w:rPr>
        <w:t>то показатель гражданской позиции, свидетельство солидарности и общности в коллективе.</w:t>
      </w:r>
    </w:p>
    <w:p w:rsidR="00CA2472" w:rsidRDefault="00CA2472" w:rsidP="005E2F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472" w:rsidRPr="00A931D7" w:rsidRDefault="00CA2472" w:rsidP="005E2F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CA2472" w:rsidRPr="00A931D7" w:rsidSect="00C4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E4" w:rsidRDefault="00DA35E4" w:rsidP="00DA35E4">
      <w:pPr>
        <w:spacing w:after="0" w:line="240" w:lineRule="auto"/>
      </w:pPr>
      <w:r>
        <w:separator/>
      </w:r>
    </w:p>
  </w:endnote>
  <w:endnote w:type="continuationSeparator" w:id="0">
    <w:p w:rsidR="00DA35E4" w:rsidRDefault="00DA35E4" w:rsidP="00DA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E4" w:rsidRDefault="00DA35E4" w:rsidP="00DA35E4">
      <w:pPr>
        <w:spacing w:after="0" w:line="240" w:lineRule="auto"/>
      </w:pPr>
      <w:r>
        <w:separator/>
      </w:r>
    </w:p>
  </w:footnote>
  <w:footnote w:type="continuationSeparator" w:id="0">
    <w:p w:rsidR="00DA35E4" w:rsidRDefault="00DA35E4" w:rsidP="00DA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5AB"/>
    <w:multiLevelType w:val="hybridMultilevel"/>
    <w:tmpl w:val="E4FC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258E"/>
    <w:multiLevelType w:val="hybridMultilevel"/>
    <w:tmpl w:val="DC46F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D4F58"/>
    <w:multiLevelType w:val="hybridMultilevel"/>
    <w:tmpl w:val="6162663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925864"/>
    <w:multiLevelType w:val="hybridMultilevel"/>
    <w:tmpl w:val="5AE4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F0033"/>
    <w:multiLevelType w:val="hybridMultilevel"/>
    <w:tmpl w:val="833E68A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8D6B6C"/>
    <w:multiLevelType w:val="hybridMultilevel"/>
    <w:tmpl w:val="B852AD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05989"/>
    <w:multiLevelType w:val="hybridMultilevel"/>
    <w:tmpl w:val="4B54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0"/>
    <w:rsid w:val="00003DD1"/>
    <w:rsid w:val="000458D4"/>
    <w:rsid w:val="00077B95"/>
    <w:rsid w:val="00084EE3"/>
    <w:rsid w:val="000C76D4"/>
    <w:rsid w:val="000D4425"/>
    <w:rsid w:val="001853AF"/>
    <w:rsid w:val="00187499"/>
    <w:rsid w:val="001A0145"/>
    <w:rsid w:val="001A79A2"/>
    <w:rsid w:val="001B4939"/>
    <w:rsid w:val="001D2588"/>
    <w:rsid w:val="001D7199"/>
    <w:rsid w:val="001E261B"/>
    <w:rsid w:val="00274EA0"/>
    <w:rsid w:val="003854A1"/>
    <w:rsid w:val="00402DA7"/>
    <w:rsid w:val="00450197"/>
    <w:rsid w:val="0045315C"/>
    <w:rsid w:val="004673B8"/>
    <w:rsid w:val="004A5D1B"/>
    <w:rsid w:val="0054362C"/>
    <w:rsid w:val="005E2F31"/>
    <w:rsid w:val="006779C1"/>
    <w:rsid w:val="00691172"/>
    <w:rsid w:val="006D1355"/>
    <w:rsid w:val="007024EC"/>
    <w:rsid w:val="007163F7"/>
    <w:rsid w:val="0075594C"/>
    <w:rsid w:val="0076103B"/>
    <w:rsid w:val="00770966"/>
    <w:rsid w:val="00773766"/>
    <w:rsid w:val="00785575"/>
    <w:rsid w:val="00795F0F"/>
    <w:rsid w:val="007D12CC"/>
    <w:rsid w:val="008001FD"/>
    <w:rsid w:val="0082418F"/>
    <w:rsid w:val="00824994"/>
    <w:rsid w:val="00845E47"/>
    <w:rsid w:val="00846F2C"/>
    <w:rsid w:val="008B2255"/>
    <w:rsid w:val="008C213C"/>
    <w:rsid w:val="00927E87"/>
    <w:rsid w:val="00991F92"/>
    <w:rsid w:val="00A23BD8"/>
    <w:rsid w:val="00A931D7"/>
    <w:rsid w:val="00A935E4"/>
    <w:rsid w:val="00AB10FE"/>
    <w:rsid w:val="00B20658"/>
    <w:rsid w:val="00B86DDB"/>
    <w:rsid w:val="00B9162C"/>
    <w:rsid w:val="00BF56AB"/>
    <w:rsid w:val="00C42E25"/>
    <w:rsid w:val="00C50DB2"/>
    <w:rsid w:val="00C612DE"/>
    <w:rsid w:val="00CA2472"/>
    <w:rsid w:val="00CA29A4"/>
    <w:rsid w:val="00CC2F74"/>
    <w:rsid w:val="00D2044C"/>
    <w:rsid w:val="00D320CF"/>
    <w:rsid w:val="00D324FF"/>
    <w:rsid w:val="00D4228D"/>
    <w:rsid w:val="00D52959"/>
    <w:rsid w:val="00DA35E4"/>
    <w:rsid w:val="00DA7FA8"/>
    <w:rsid w:val="00DD2468"/>
    <w:rsid w:val="00E163F1"/>
    <w:rsid w:val="00E50040"/>
    <w:rsid w:val="00F16E70"/>
    <w:rsid w:val="00F40554"/>
    <w:rsid w:val="00F41E77"/>
    <w:rsid w:val="00F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0551-41AA-4571-9309-E1A48B9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1D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5E4"/>
  </w:style>
  <w:style w:type="paragraph" w:styleId="a6">
    <w:name w:val="footer"/>
    <w:basedOn w:val="a"/>
    <w:link w:val="a7"/>
    <w:uiPriority w:val="99"/>
    <w:unhideWhenUsed/>
    <w:rsid w:val="00DA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BDE9-FCF9-42B3-974A-F1B62961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Яся</dc:creator>
  <cp:lastModifiedBy>admin</cp:lastModifiedBy>
  <cp:revision>20</cp:revision>
  <cp:lastPrinted>2021-01-15T12:58:00Z</cp:lastPrinted>
  <dcterms:created xsi:type="dcterms:W3CDTF">2021-01-15T12:11:00Z</dcterms:created>
  <dcterms:modified xsi:type="dcterms:W3CDTF">2024-05-30T07:47:00Z</dcterms:modified>
</cp:coreProperties>
</file>